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8155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2863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556D">
              <w:rPr>
                <w:rFonts w:ascii="Times New Roman" w:eastAsia="Times New Roman" w:hAnsi="Times New Roman" w:cs="Times New Roman"/>
                <w:sz w:val="24"/>
              </w:rPr>
              <w:t>10.12.2020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privind aprobarea documentaţiei de urbanism  PLAN URBANISTIC DE DETALIU pentru  executarea lucrărilor de </w:t>
      </w:r>
      <w:r>
        <w:rPr>
          <w:rFonts w:ascii="Times New Roman" w:eastAsia="Times New Roman" w:hAnsi="Times New Roman" w:cs="Times New Roman"/>
          <w:b/>
        </w:rPr>
        <w:t xml:space="preserve">Construire </w:t>
      </w:r>
      <w:r w:rsidR="00AE3331">
        <w:rPr>
          <w:rFonts w:ascii="Times New Roman" w:eastAsia="Times New Roman" w:hAnsi="Times New Roman" w:cs="Times New Roman"/>
          <w:b/>
        </w:rPr>
        <w:t>2 LOCUINTE FAMILIALE CUPLATE D+P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944DF" w:rsidRPr="009B6D31" w:rsidRDefault="00BD5C55" w:rsidP="00A9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solicitarea înaintată de către </w:t>
      </w:r>
      <w:r w:rsidR="00AE3331">
        <w:rPr>
          <w:rFonts w:ascii="Times New Roman" w:eastAsia="Times New Roman" w:hAnsi="Times New Roman" w:cs="Times New Roman"/>
          <w:sz w:val="24"/>
        </w:rPr>
        <w:t xml:space="preserve">MOLDOVAN CORNELIA  </w:t>
      </w:r>
      <w:r>
        <w:rPr>
          <w:rFonts w:ascii="Times New Roman" w:eastAsia="Times New Roman" w:hAnsi="Times New Roman" w:cs="Times New Roman"/>
          <w:sz w:val="24"/>
        </w:rPr>
        <w:t>în calitate de proprietară a imobilului cu suprafaţa de 1</w:t>
      </w:r>
      <w:r w:rsidR="00AE3331">
        <w:rPr>
          <w:rFonts w:ascii="Times New Roman" w:eastAsia="Times New Roman" w:hAnsi="Times New Roman" w:cs="Times New Roman"/>
          <w:sz w:val="24"/>
        </w:rPr>
        <w:t>400</w:t>
      </w:r>
      <w:r>
        <w:rPr>
          <w:rFonts w:ascii="Times New Roman" w:eastAsia="Times New Roman" w:hAnsi="Times New Roman" w:cs="Times New Roman"/>
          <w:sz w:val="24"/>
        </w:rPr>
        <w:t xml:space="preserve"> mp, situat în intravilanul Municipiului Dej, imobil înscris în cartea funciară nr. </w:t>
      </w:r>
      <w:r w:rsidR="00AE3331">
        <w:rPr>
          <w:rFonts w:ascii="Times New Roman" w:eastAsia="Times New Roman" w:hAnsi="Times New Roman" w:cs="Times New Roman"/>
          <w:sz w:val="24"/>
        </w:rPr>
        <w:t>56312</w:t>
      </w:r>
      <w:r>
        <w:rPr>
          <w:rFonts w:ascii="Times New Roman" w:eastAsia="Times New Roman" w:hAnsi="Times New Roman" w:cs="Times New Roman"/>
        </w:rPr>
        <w:t xml:space="preserve">, cad </w:t>
      </w:r>
      <w:r w:rsidR="00AE3331">
        <w:rPr>
          <w:rFonts w:ascii="Times New Roman" w:eastAsia="Times New Roman" w:hAnsi="Times New Roman" w:cs="Times New Roman"/>
        </w:rPr>
        <w:t>56312</w:t>
      </w:r>
      <w:r>
        <w:rPr>
          <w:rFonts w:ascii="Times New Roman" w:eastAsia="Times New Roman" w:hAnsi="Times New Roman" w:cs="Times New Roman"/>
          <w:sz w:val="24"/>
        </w:rPr>
        <w:t xml:space="preserve">,  s-a emis, certificatul de urbanism nr. </w:t>
      </w:r>
      <w:r w:rsidR="0081556D">
        <w:rPr>
          <w:rFonts w:ascii="Times New Roman" w:eastAsia="Times New Roman" w:hAnsi="Times New Roman" w:cs="Times New Roman"/>
          <w:sz w:val="24"/>
        </w:rPr>
        <w:t>129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81556D">
        <w:rPr>
          <w:rFonts w:ascii="Times New Roman" w:eastAsia="Times New Roman" w:hAnsi="Times New Roman" w:cs="Times New Roman"/>
          <w:sz w:val="24"/>
        </w:rPr>
        <w:t xml:space="preserve">02.06.2020 </w:t>
      </w:r>
      <w:r>
        <w:rPr>
          <w:rFonts w:ascii="Times New Roman" w:eastAsia="Times New Roman" w:hAnsi="Times New Roman" w:cs="Times New Roman"/>
          <w:sz w:val="24"/>
        </w:rPr>
        <w:t xml:space="preserve"> pentru întocmire PUD, in vederea constuirii</w:t>
      </w:r>
      <w:r w:rsidR="0081556D">
        <w:rPr>
          <w:rFonts w:ascii="Times New Roman" w:eastAsia="Times New Roman" w:hAnsi="Times New Roman" w:cs="Times New Roman"/>
          <w:sz w:val="24"/>
        </w:rPr>
        <w:t xml:space="preserve"> a </w:t>
      </w:r>
      <w:r w:rsidR="0081556D">
        <w:rPr>
          <w:rFonts w:ascii="Times New Roman" w:eastAsia="Times New Roman" w:hAnsi="Times New Roman" w:cs="Times New Roman"/>
          <w:b/>
        </w:rPr>
        <w:t>2 LOCUINTE FAMILIALE CUPLATE D+P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44DF" w:rsidRPr="009B6D31">
        <w:rPr>
          <w:rFonts w:ascii="Times New Roman" w:eastAsia="Times New Roman" w:hAnsi="Times New Roman" w:cs="Times New Roman"/>
        </w:rPr>
        <w:t xml:space="preserve">, </w:t>
      </w:r>
      <w:r w:rsidR="00A944DF" w:rsidRPr="009B6D31">
        <w:rPr>
          <w:rFonts w:ascii="Times New Roman" w:eastAsia="Times New Roman" w:hAnsi="Times New Roman" w:cs="Times New Roman"/>
          <w:sz w:val="24"/>
        </w:rPr>
        <w:t>generat de imobilul situat in Dej, str. Fantanilor, nr. 31, CF 56312, cad  56312.</w:t>
      </w:r>
    </w:p>
    <w:p w:rsidR="00A944DF" w:rsidRDefault="00A944DF" w:rsidP="00A9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Prin documentatia  prezentată  se doreșe reglementarea indicilor urbanistici pentru zona studiată și reglementarea modului de construire in incintele aferente, organizarea architectural urbanistică, modul de utilizare a terenurilor, reglementarea circulațiilor publice, etc.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Propunem aprobarea documentaţiei depusă de către beneficiara.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ing.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642484"/>
    <w:rsid w:val="007E32B9"/>
    <w:rsid w:val="0081556D"/>
    <w:rsid w:val="00903553"/>
    <w:rsid w:val="00957CD8"/>
    <w:rsid w:val="00A944DF"/>
    <w:rsid w:val="00AE3331"/>
    <w:rsid w:val="00B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6</cp:revision>
  <dcterms:created xsi:type="dcterms:W3CDTF">2020-12-10T07:42:00Z</dcterms:created>
  <dcterms:modified xsi:type="dcterms:W3CDTF">2020-12-10T10:20:00Z</dcterms:modified>
</cp:coreProperties>
</file>